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71699A" w14:textId="3AAEE6F0" w:rsidR="00E1741A" w:rsidRPr="00A078AE" w:rsidRDefault="00E1741A" w:rsidP="00E174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078AE">
        <w:rPr>
          <w:b/>
          <w:noProof/>
          <w:sz w:val="24"/>
        </w:rPr>
        <w:t>3GPP TSG-SA5 Meeting #153</w:t>
      </w:r>
      <w:r w:rsidRPr="00A078AE">
        <w:rPr>
          <w:b/>
          <w:i/>
          <w:noProof/>
          <w:sz w:val="24"/>
        </w:rPr>
        <w:t xml:space="preserve"> </w:t>
      </w:r>
      <w:r w:rsidRPr="00A078AE">
        <w:rPr>
          <w:b/>
          <w:i/>
          <w:noProof/>
          <w:sz w:val="28"/>
        </w:rPr>
        <w:tab/>
      </w:r>
      <w:r w:rsidR="00170D66" w:rsidRPr="00A078AE">
        <w:rPr>
          <w:b/>
          <w:noProof/>
          <w:sz w:val="24"/>
        </w:rPr>
        <w:t>S5-240</w:t>
      </w:r>
      <w:r w:rsidR="002D737D" w:rsidRPr="00A078AE">
        <w:rPr>
          <w:b/>
          <w:noProof/>
          <w:sz w:val="24"/>
        </w:rPr>
        <w:t>874</w:t>
      </w:r>
    </w:p>
    <w:p w14:paraId="23ECE38B" w14:textId="77777777" w:rsidR="00E1741A" w:rsidRPr="00A078AE" w:rsidRDefault="00E1741A" w:rsidP="00E1741A">
      <w:pPr>
        <w:pStyle w:val="Header"/>
        <w:rPr>
          <w:sz w:val="22"/>
          <w:szCs w:val="22"/>
        </w:rPr>
      </w:pPr>
      <w:r w:rsidRPr="00A078AE">
        <w:rPr>
          <w:sz w:val="24"/>
        </w:rPr>
        <w:t>Sevilla, Spain, 29 January - 02 February 2024</w:t>
      </w:r>
    </w:p>
    <w:p w14:paraId="3A359DB3" w14:textId="77777777" w:rsidR="00C037B9" w:rsidRPr="00A078AE" w:rsidRDefault="00C037B9" w:rsidP="00C037B9">
      <w:pPr>
        <w:pStyle w:val="Header"/>
        <w:tabs>
          <w:tab w:val="right" w:pos="9498"/>
        </w:tabs>
        <w:rPr>
          <w:rFonts w:cs="Arial"/>
          <w:b w:val="0"/>
          <w:sz w:val="24"/>
        </w:rPr>
      </w:pPr>
    </w:p>
    <w:p w14:paraId="35EFAA8E" w14:textId="4525EC4B" w:rsidR="000F7ECB" w:rsidRPr="00A078AE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A078AE">
        <w:rPr>
          <w:rFonts w:cs="Arial"/>
          <w:bCs/>
          <w:sz w:val="22"/>
        </w:rPr>
        <w:t>3GPP TSG-</w:t>
      </w:r>
      <w:r w:rsidR="004F39C0" w:rsidRPr="00A078AE">
        <w:rPr>
          <w:rFonts w:cs="Arial"/>
          <w:bCs/>
          <w:sz w:val="22"/>
        </w:rPr>
        <w:t>SA</w:t>
      </w:r>
      <w:r w:rsidRPr="00A078AE">
        <w:rPr>
          <w:rFonts w:cs="Arial"/>
          <w:bCs/>
          <w:sz w:val="22"/>
        </w:rPr>
        <w:t xml:space="preserve"> Meeting #</w:t>
      </w:r>
      <w:r w:rsidR="00A5020B" w:rsidRPr="00A078AE">
        <w:rPr>
          <w:rFonts w:cs="Arial"/>
          <w:bCs/>
          <w:sz w:val="22"/>
        </w:rPr>
        <w:t>103</w:t>
      </w:r>
      <w:r w:rsidRPr="00A078AE">
        <w:rPr>
          <w:rFonts w:cs="Arial"/>
          <w:bCs/>
          <w:sz w:val="22"/>
        </w:rPr>
        <w:tab/>
      </w:r>
      <w:proofErr w:type="spellStart"/>
      <w:r w:rsidRPr="00A078AE">
        <w:rPr>
          <w:rFonts w:cs="Arial"/>
          <w:bCs/>
          <w:sz w:val="22"/>
        </w:rPr>
        <w:t>Tdoc</w:t>
      </w:r>
      <w:proofErr w:type="spellEnd"/>
      <w:r w:rsidRPr="00A078AE">
        <w:rPr>
          <w:rFonts w:cs="Arial"/>
          <w:bCs/>
          <w:sz w:val="22"/>
        </w:rPr>
        <w:t xml:space="preserve"> &lt;</w:t>
      </w:r>
      <w:proofErr w:type="spellStart"/>
      <w:r w:rsidRPr="00A078AE">
        <w:rPr>
          <w:rFonts w:cs="Arial"/>
          <w:bCs/>
          <w:sz w:val="22"/>
        </w:rPr>
        <w:t>DocNumber</w:t>
      </w:r>
      <w:proofErr w:type="spellEnd"/>
      <w:r w:rsidRPr="00A078AE">
        <w:rPr>
          <w:rFonts w:cs="Arial"/>
          <w:bCs/>
          <w:sz w:val="22"/>
        </w:rPr>
        <w:t>&gt;</w:t>
      </w:r>
    </w:p>
    <w:p w14:paraId="466ECAD9" w14:textId="54A6FB3F" w:rsidR="000F7ECB" w:rsidRPr="00A078AE" w:rsidRDefault="00A5020B" w:rsidP="00A5020B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A078AE">
        <w:rPr>
          <w:rFonts w:cs="Arial"/>
          <w:bCs/>
          <w:sz w:val="22"/>
        </w:rPr>
        <w:t>Maastricht , NL, March 19 - 22, 2024</w:t>
      </w:r>
      <w:r w:rsidR="000F7ECB" w:rsidRPr="00A078AE">
        <w:rPr>
          <w:rFonts w:cs="Arial"/>
          <w:bCs/>
          <w:sz w:val="22"/>
        </w:rPr>
        <w:br/>
      </w:r>
      <w:r w:rsidR="000F7ECB" w:rsidRPr="00A078AE">
        <w:rPr>
          <w:rFonts w:cs="Arial"/>
          <w:bCs/>
          <w:sz w:val="22"/>
        </w:rPr>
        <w:br/>
      </w:r>
    </w:p>
    <w:p w14:paraId="2368C8B1" w14:textId="7941F002" w:rsidR="000F7ECB" w:rsidRPr="00A078AE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A078AE">
        <w:rPr>
          <w:rFonts w:ascii="Arial" w:hAnsi="Arial" w:cs="Arial"/>
          <w:b/>
        </w:rPr>
        <w:t>Title:</w:t>
      </w:r>
      <w:r w:rsidRPr="00A078AE">
        <w:rPr>
          <w:rFonts w:ascii="Arial" w:hAnsi="Arial" w:cs="Arial"/>
          <w:b/>
        </w:rPr>
        <w:tab/>
        <w:t xml:space="preserve">Presentation of </w:t>
      </w:r>
      <w:r w:rsidR="00222D66" w:rsidRPr="00A078AE">
        <w:rPr>
          <w:rFonts w:ascii="Arial" w:hAnsi="Arial" w:cs="Arial"/>
          <w:b/>
        </w:rPr>
        <w:t>Specification/Report to TSG:</w:t>
      </w:r>
      <w:r w:rsidR="00222D66" w:rsidRPr="00A078AE">
        <w:rPr>
          <w:rFonts w:ascii="Arial" w:hAnsi="Arial" w:cs="Arial"/>
          <w:b/>
        </w:rPr>
        <w:br/>
      </w:r>
      <w:r w:rsidR="00A5020B" w:rsidRPr="00A078AE">
        <w:rPr>
          <w:rFonts w:ascii="Arial" w:hAnsi="Arial" w:cs="Arial"/>
          <w:b/>
        </w:rPr>
        <w:t>TS 28.558</w:t>
      </w:r>
      <w:r w:rsidR="00222D66" w:rsidRPr="00A078AE">
        <w:rPr>
          <w:rFonts w:ascii="Arial" w:hAnsi="Arial" w:cs="Arial"/>
          <w:b/>
        </w:rPr>
        <w:t xml:space="preserve">, Version </w:t>
      </w:r>
      <w:r w:rsidR="00943654" w:rsidRPr="00A078AE">
        <w:rPr>
          <w:rFonts w:ascii="Arial" w:hAnsi="Arial" w:cs="Arial"/>
          <w:b/>
        </w:rPr>
        <w:t>1</w:t>
      </w:r>
      <w:r w:rsidR="00A5020B" w:rsidRPr="00A078AE">
        <w:rPr>
          <w:rFonts w:ascii="Arial" w:hAnsi="Arial" w:cs="Arial"/>
          <w:b/>
        </w:rPr>
        <w:t>.0.0</w:t>
      </w:r>
      <w:r w:rsidR="00222D66" w:rsidRPr="00A078AE">
        <w:rPr>
          <w:rFonts w:ascii="Arial" w:hAnsi="Arial" w:cs="Arial"/>
          <w:b/>
        </w:rPr>
        <w:br/>
      </w:r>
    </w:p>
    <w:p w14:paraId="05E7EA52" w14:textId="55D9F205" w:rsidR="002B09A1" w:rsidRPr="00A078AE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A078AE">
        <w:rPr>
          <w:rFonts w:ascii="Arial" w:hAnsi="Arial" w:cs="Arial"/>
          <w:b/>
        </w:rPr>
        <w:t>Source:</w:t>
      </w:r>
      <w:r w:rsidRPr="00A078AE">
        <w:rPr>
          <w:rFonts w:ascii="Arial" w:hAnsi="Arial" w:cs="Arial"/>
          <w:b/>
        </w:rPr>
        <w:tab/>
      </w:r>
      <w:r w:rsidR="00A5020B" w:rsidRPr="00A078AE">
        <w:rPr>
          <w:rFonts w:ascii="Arial" w:hAnsi="Arial" w:cs="Arial"/>
          <w:b/>
        </w:rPr>
        <w:t>SA5</w:t>
      </w:r>
      <w:r w:rsidR="00201520" w:rsidRPr="00A078AE">
        <w:rPr>
          <w:rFonts w:ascii="Arial" w:hAnsi="Arial" w:cs="Arial"/>
          <w:b/>
        </w:rPr>
        <w:br/>
      </w:r>
    </w:p>
    <w:p w14:paraId="2D151239" w14:textId="2A64950E" w:rsidR="00222D66" w:rsidRPr="00A078AE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A078AE">
        <w:rPr>
          <w:rFonts w:ascii="Arial" w:hAnsi="Arial" w:cs="Arial"/>
          <w:b/>
        </w:rPr>
        <w:t>Document for:</w:t>
      </w:r>
      <w:r w:rsidRPr="00A078AE">
        <w:rPr>
          <w:rFonts w:ascii="Arial" w:hAnsi="Arial" w:cs="Arial"/>
          <w:b/>
        </w:rPr>
        <w:tab/>
        <w:t>Information</w:t>
      </w:r>
      <w:r w:rsidR="00A5020B" w:rsidRPr="00A078AE">
        <w:rPr>
          <w:rFonts w:ascii="Arial" w:hAnsi="Arial" w:cs="Arial"/>
          <w:b/>
        </w:rPr>
        <w:t xml:space="preserve"> and </w:t>
      </w:r>
      <w:r w:rsidRPr="00A078AE">
        <w:rPr>
          <w:rFonts w:ascii="Arial" w:hAnsi="Arial" w:cs="Arial"/>
          <w:b/>
        </w:rPr>
        <w:t>Approval</w:t>
      </w:r>
    </w:p>
    <w:p w14:paraId="1C68E4A8" w14:textId="77777777" w:rsidR="00222D66" w:rsidRPr="00A078AE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F18D399" w14:textId="77777777" w:rsidR="0045428D" w:rsidRPr="00A078AE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Pr="00A078AE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A078AE">
        <w:rPr>
          <w:b/>
          <w:sz w:val="24"/>
        </w:rPr>
        <w:t>Abstract of document:</w:t>
      </w:r>
    </w:p>
    <w:p w14:paraId="58A1E9A5" w14:textId="0DFEBC83" w:rsidR="0045428D" w:rsidRPr="00A078AE" w:rsidRDefault="00F518F5">
      <w:pPr>
        <w:tabs>
          <w:tab w:val="left" w:pos="3119"/>
        </w:tabs>
        <w:rPr>
          <w:sz w:val="24"/>
        </w:rPr>
      </w:pPr>
      <w:r w:rsidRPr="00A078AE">
        <w:rPr>
          <w:sz w:val="24"/>
        </w:rPr>
        <w:t xml:space="preserve">This TS defines the UE level measurements, along with the collection and reporting </w:t>
      </w:r>
      <w:r w:rsidR="00E0568A" w:rsidRPr="00A078AE">
        <w:rPr>
          <w:sz w:val="24"/>
        </w:rPr>
        <w:t>mechanisms</w:t>
      </w:r>
      <w:r w:rsidRPr="00A078AE">
        <w:rPr>
          <w:sz w:val="24"/>
        </w:rPr>
        <w:t>.</w:t>
      </w:r>
    </w:p>
    <w:p w14:paraId="568D363B" w14:textId="77777777" w:rsidR="0045428D" w:rsidRPr="00A078AE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A078AE">
        <w:rPr>
          <w:b/>
          <w:sz w:val="24"/>
        </w:rPr>
        <w:t>Changes since last presentation to &lt;TSG&gt; Meeting #&lt;N&gt;:</w:t>
      </w:r>
    </w:p>
    <w:p w14:paraId="026666BB" w14:textId="762C9B30" w:rsidR="0045428D" w:rsidRPr="00A078AE" w:rsidRDefault="009D66AF">
      <w:pPr>
        <w:tabs>
          <w:tab w:val="left" w:pos="3119"/>
        </w:tabs>
        <w:rPr>
          <w:sz w:val="24"/>
        </w:rPr>
      </w:pPr>
      <w:r w:rsidRPr="00A078AE">
        <w:rPr>
          <w:sz w:val="24"/>
        </w:rPr>
        <w:t>N/A</w:t>
      </w:r>
    </w:p>
    <w:p w14:paraId="2D7FB9A0" w14:textId="77777777" w:rsidR="0045428D" w:rsidRPr="00A078AE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A078AE">
        <w:rPr>
          <w:b/>
          <w:sz w:val="24"/>
        </w:rPr>
        <w:t>Outstanding Issues:</w:t>
      </w:r>
    </w:p>
    <w:p w14:paraId="1800F09E" w14:textId="113BF57B" w:rsidR="0045428D" w:rsidRPr="00A078AE" w:rsidRDefault="009D66AF">
      <w:pPr>
        <w:tabs>
          <w:tab w:val="left" w:pos="3119"/>
        </w:tabs>
        <w:rPr>
          <w:sz w:val="24"/>
        </w:rPr>
      </w:pPr>
      <w:r w:rsidRPr="00A078AE">
        <w:rPr>
          <w:sz w:val="24"/>
        </w:rPr>
        <w:t>None</w:t>
      </w:r>
    </w:p>
    <w:p w14:paraId="771B9E6F" w14:textId="77777777" w:rsidR="0045428D" w:rsidRPr="00A078AE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A078AE">
        <w:rPr>
          <w:b/>
          <w:sz w:val="24"/>
        </w:rPr>
        <w:t>Contentious Issues:</w:t>
      </w:r>
    </w:p>
    <w:p w14:paraId="7999FBA3" w14:textId="4A84C738" w:rsidR="0045428D" w:rsidRPr="00A078AE" w:rsidRDefault="009D66AF">
      <w:pPr>
        <w:tabs>
          <w:tab w:val="left" w:pos="3119"/>
        </w:tabs>
        <w:rPr>
          <w:sz w:val="24"/>
        </w:rPr>
      </w:pPr>
      <w:r w:rsidRPr="00A078AE">
        <w:rPr>
          <w:sz w:val="24"/>
        </w:rPr>
        <w:t>None</w:t>
      </w:r>
    </w:p>
    <w:p w14:paraId="23578B09" w14:textId="77777777" w:rsidR="0045428D" w:rsidRPr="00A078AE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A078AE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A078AE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A078AE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 w:rsidRPr="00A078AE">
        <w:rPr>
          <w:sz w:val="16"/>
          <w:szCs w:val="16"/>
        </w:rPr>
        <w:t>1999-11-17: original issue</w:t>
      </w:r>
    </w:p>
    <w:p w14:paraId="5A659CB0" w14:textId="77777777" w:rsidR="0045428D" w:rsidRPr="00A078AE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 w:rsidRPr="00A078AE">
        <w:rPr>
          <w:sz w:val="16"/>
          <w:szCs w:val="16"/>
        </w:rPr>
        <w:t>2007-09-06: removal of references to Working Groups; bring names of TSGs up to date; correction of typo</w:t>
      </w:r>
    </w:p>
    <w:p w14:paraId="0738F165" w14:textId="77777777" w:rsidR="000F7ECB" w:rsidRPr="00A078AE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 w:rsidRPr="00A078AE">
        <w:rPr>
          <w:sz w:val="16"/>
          <w:szCs w:val="16"/>
        </w:rPr>
        <w:t xml:space="preserve">2015-01-06: adds </w:t>
      </w:r>
      <w:proofErr w:type="spellStart"/>
      <w:r w:rsidRPr="00A078AE">
        <w:rPr>
          <w:sz w:val="16"/>
          <w:szCs w:val="16"/>
        </w:rPr>
        <w:t>tdoc</w:t>
      </w:r>
      <w:proofErr w:type="spellEnd"/>
      <w:r w:rsidRPr="00A078AE">
        <w:rPr>
          <w:sz w:val="16"/>
          <w:szCs w:val="16"/>
        </w:rPr>
        <w:t xml:space="preserve"> header &amp; removes redundant information below</w:t>
      </w:r>
    </w:p>
    <w:sectPr w:rsidR="000F7ECB" w:rsidRPr="00A078AE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03127380">
    <w:abstractNumId w:val="3"/>
  </w:num>
  <w:num w:numId="2" w16cid:durableId="1332490113">
    <w:abstractNumId w:val="7"/>
  </w:num>
  <w:num w:numId="3" w16cid:durableId="1663655507">
    <w:abstractNumId w:val="6"/>
  </w:num>
  <w:num w:numId="4" w16cid:durableId="181474041">
    <w:abstractNumId w:val="8"/>
  </w:num>
  <w:num w:numId="5" w16cid:durableId="285966094">
    <w:abstractNumId w:val="9"/>
  </w:num>
  <w:num w:numId="6" w16cid:durableId="1728992682">
    <w:abstractNumId w:val="5"/>
  </w:num>
  <w:num w:numId="7" w16cid:durableId="1320234334">
    <w:abstractNumId w:val="4"/>
  </w:num>
  <w:num w:numId="8" w16cid:durableId="1472483425">
    <w:abstractNumId w:val="2"/>
  </w:num>
  <w:num w:numId="9" w16cid:durableId="1541474766">
    <w:abstractNumId w:val="1"/>
  </w:num>
  <w:num w:numId="10" w16cid:durableId="1682005471">
    <w:abstractNumId w:val="0"/>
  </w:num>
  <w:num w:numId="11" w16cid:durableId="9337852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rgUAQELeNywAAAA="/>
  </w:docVars>
  <w:rsids>
    <w:rsidRoot w:val="0045428D"/>
    <w:rsid w:val="00032785"/>
    <w:rsid w:val="000453B4"/>
    <w:rsid w:val="0006494B"/>
    <w:rsid w:val="000711AA"/>
    <w:rsid w:val="000F7ECB"/>
    <w:rsid w:val="00103320"/>
    <w:rsid w:val="00106ABB"/>
    <w:rsid w:val="00170D66"/>
    <w:rsid w:val="0017511D"/>
    <w:rsid w:val="001970B4"/>
    <w:rsid w:val="001D45C5"/>
    <w:rsid w:val="001D50C9"/>
    <w:rsid w:val="00201520"/>
    <w:rsid w:val="00222D66"/>
    <w:rsid w:val="002A6CA6"/>
    <w:rsid w:val="002B09A1"/>
    <w:rsid w:val="002B220E"/>
    <w:rsid w:val="002D6A80"/>
    <w:rsid w:val="002D737D"/>
    <w:rsid w:val="002E7F4D"/>
    <w:rsid w:val="003647FC"/>
    <w:rsid w:val="00366E2A"/>
    <w:rsid w:val="00367D74"/>
    <w:rsid w:val="003874F2"/>
    <w:rsid w:val="00397034"/>
    <w:rsid w:val="0045428D"/>
    <w:rsid w:val="0047776C"/>
    <w:rsid w:val="004F39C0"/>
    <w:rsid w:val="005249C9"/>
    <w:rsid w:val="00546FA8"/>
    <w:rsid w:val="00567C87"/>
    <w:rsid w:val="005F10CC"/>
    <w:rsid w:val="00607EC1"/>
    <w:rsid w:val="00623423"/>
    <w:rsid w:val="00635529"/>
    <w:rsid w:val="00650510"/>
    <w:rsid w:val="006938BE"/>
    <w:rsid w:val="006B2592"/>
    <w:rsid w:val="006F5B0E"/>
    <w:rsid w:val="00725F69"/>
    <w:rsid w:val="007D6195"/>
    <w:rsid w:val="007E3ED7"/>
    <w:rsid w:val="00822DC9"/>
    <w:rsid w:val="008715D6"/>
    <w:rsid w:val="0088682F"/>
    <w:rsid w:val="0089418B"/>
    <w:rsid w:val="008B32D5"/>
    <w:rsid w:val="00943654"/>
    <w:rsid w:val="009C3D5A"/>
    <w:rsid w:val="009D5026"/>
    <w:rsid w:val="009D66AF"/>
    <w:rsid w:val="009D7D77"/>
    <w:rsid w:val="00A016AA"/>
    <w:rsid w:val="00A06FC8"/>
    <w:rsid w:val="00A078AE"/>
    <w:rsid w:val="00A15D3A"/>
    <w:rsid w:val="00A31676"/>
    <w:rsid w:val="00A5020B"/>
    <w:rsid w:val="00A55084"/>
    <w:rsid w:val="00A95044"/>
    <w:rsid w:val="00B03A93"/>
    <w:rsid w:val="00B439F6"/>
    <w:rsid w:val="00B8637D"/>
    <w:rsid w:val="00B97929"/>
    <w:rsid w:val="00BE5651"/>
    <w:rsid w:val="00BF0958"/>
    <w:rsid w:val="00BF3085"/>
    <w:rsid w:val="00C037B9"/>
    <w:rsid w:val="00C70A20"/>
    <w:rsid w:val="00C73D3B"/>
    <w:rsid w:val="00CB243C"/>
    <w:rsid w:val="00CC358C"/>
    <w:rsid w:val="00CF6DE2"/>
    <w:rsid w:val="00D45010"/>
    <w:rsid w:val="00D7617F"/>
    <w:rsid w:val="00D9640C"/>
    <w:rsid w:val="00DC278D"/>
    <w:rsid w:val="00DD3EBC"/>
    <w:rsid w:val="00DD7AC2"/>
    <w:rsid w:val="00E0568A"/>
    <w:rsid w:val="00E07743"/>
    <w:rsid w:val="00E1741A"/>
    <w:rsid w:val="00EB746A"/>
    <w:rsid w:val="00F20EB7"/>
    <w:rsid w:val="00F223E3"/>
    <w:rsid w:val="00F304D0"/>
    <w:rsid w:val="00F518F5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="Calibri Light" w:eastAsia="DengXian Light" w:hAnsi="Calibri Light"/>
      <w:sz w:val="24"/>
      <w:szCs w:val="24"/>
    </w:rPr>
  </w:style>
  <w:style w:type="paragraph" w:styleId="EnvelopeReturn">
    <w:name w:val="envelope return"/>
    <w:basedOn w:val="Normal"/>
    <w:rsid w:val="00E07743"/>
    <w:rPr>
      <w:rFonts w:ascii="Calibri Light" w:eastAsia="DengXian Light" w:hAnsi="Calibri Light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="Calibri Light" w:eastAsia="DengXian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07743"/>
    <w:rPr>
      <w:i/>
      <w:iCs/>
      <w:color w:val="4472C4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character" w:customStyle="1" w:styleId="MacroTextChar">
    <w:name w:val="Macro Text Char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DengXian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07743"/>
    <w:rPr>
      <w:rFonts w:ascii="Calibri Light" w:eastAsia="DengXian Light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eastAsia="ko-KR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07743"/>
    <w:rPr>
      <w:i/>
      <w:iCs/>
      <w:color w:val="404040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="Calibri Light" w:eastAsia="DengXian Light" w:hAnsi="Calibri Light"/>
      <w:sz w:val="24"/>
      <w:szCs w:val="24"/>
    </w:rPr>
  </w:style>
  <w:style w:type="character" w:customStyle="1" w:styleId="SubtitleChar">
    <w:name w:val="Subtitle Char"/>
    <w:link w:val="Subtitle"/>
    <w:rsid w:val="00E07743"/>
    <w:rPr>
      <w:rFonts w:ascii="Calibri Light" w:eastAsia="DengXian Light" w:hAnsi="Calibri Light" w:cs="Times New Roman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="Calibri Light" w:eastAsia="DengXian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07743"/>
    <w:rPr>
      <w:rFonts w:ascii="Calibri Light" w:eastAsia="DengXian Light" w:hAnsi="Calibri Light" w:cs="Times New Roman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="Calibri Light" w:eastAsia="DengXian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DengXian Light" w:hAnsi="Calibri Light"/>
      <w:b/>
      <w:bCs/>
      <w:kern w:val="32"/>
      <w:sz w:val="32"/>
      <w:szCs w:val="32"/>
    </w:rPr>
  </w:style>
  <w:style w:type="paragraph" w:customStyle="1" w:styleId="NotDone">
    <w:name w:val="Not Done"/>
    <w:basedOn w:val="Normal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Antoine Mouquet</cp:lastModifiedBy>
  <cp:revision>27</cp:revision>
  <dcterms:created xsi:type="dcterms:W3CDTF">2021-10-26T08:00:00Z</dcterms:created>
  <dcterms:modified xsi:type="dcterms:W3CDTF">2024-02-02T09:03:00Z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</Properties>
</file>